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BEAF0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15 女娲补天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6990C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BD0C08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768528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女娲补天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7DF3D6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A4270A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1E89C4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73BFE89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44AEDC8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2D24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406B8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969117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CF3DA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1.认识“措、混、项、熄”等</w:t>
            </w:r>
            <w:r>
              <w:rPr>
                <w:rFonts w:cs="宋体" w:asciiTheme="minorEastAsia" w:hAnsiTheme="minorEastAsia" w:eastAsiaTheme="minorEastAsia"/>
                <w:sz w:val="24"/>
              </w:rPr>
              <w:t>10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个生字。</w:t>
            </w:r>
          </w:p>
          <w:p w14:paraId="0F7DC19C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2．能正确、流利、有感情地朗读课文。</w:t>
            </w:r>
          </w:p>
          <w:p w14:paraId="66793425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3．学习女娲为了拯救劳苦大众不怕危险、不怕困难的精神。</w:t>
            </w:r>
          </w:p>
        </w:tc>
      </w:tr>
      <w:tr w14:paraId="1974D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9FBD5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32F697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ED5F7B">
            <w:pPr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了解女娲冒着生命危险,克服重重困难补天的过程。</w:t>
            </w:r>
          </w:p>
        </w:tc>
      </w:tr>
      <w:tr w14:paraId="35F3D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93BB2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B7EF473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074A53D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体会女娲的勇敢精神和乐于助人的品德,感受古代劳动人民的想象力。</w:t>
            </w:r>
          </w:p>
        </w:tc>
      </w:tr>
      <w:tr w14:paraId="7C78B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956DAB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0D9D148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29965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B4D8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F135EA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5236E5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B7BF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859EF6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7D42252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98F242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一、故事激趣，课前谈话</w:t>
            </w:r>
          </w:p>
          <w:p w14:paraId="1F92AFC3">
            <w:pPr>
              <w:spacing w:line="440" w:lineRule="exact"/>
              <w:ind w:firstLine="48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师：大家一定喜欢读神话故事吧？ 今天我给大家带来的见面礼就是和神话故事有关的哦，请看大屏幕，</w:t>
            </w:r>
          </w:p>
          <w:p w14:paraId="596D80F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这里有几个神话故事里的人物，他们是谁？你能说出这个故事的名字吗?</w:t>
            </w:r>
          </w:p>
          <w:p w14:paraId="58F95540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1.课件逐一出示：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</w:t>
            </w:r>
          </w:p>
          <w:p w14:paraId="70486A1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（1）他开辟了天地，并用身躯化作世间万物。——盘古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 ）</w:t>
            </w:r>
          </w:p>
          <w:p w14:paraId="2519E4A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（2）他为民除害，射下了天上的九个太阳。——后羿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（课件出示3）</w:t>
            </w:r>
          </w:p>
          <w:p w14:paraId="6D65591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（3）她化作小鸟，把石子投入大海。——精卫</w:t>
            </w:r>
          </w:p>
          <w:p w14:paraId="6417CEAD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（课件出示4）</w:t>
            </w:r>
          </w:p>
          <w:p w14:paraId="00609E7D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她创造人类，无私奉献。——女娲</w:t>
            </w:r>
          </w:p>
          <w:p w14:paraId="15ACDA82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（课件出示5）</w:t>
            </w:r>
          </w:p>
          <w:p w14:paraId="23477071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咱们班同学的语文学得真不错，相信我们一起会学得很愉快的。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6B15E46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5D7A6A7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【设计意图：运用故事激发学生的学习兴趣。</w:t>
            </w:r>
          </w:p>
          <w:p w14:paraId="3C531233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】</w:t>
            </w:r>
          </w:p>
          <w:p w14:paraId="59EE067E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425D3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D282D6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0963005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611ED4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C9133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二、揭示课题，引发兴趣</w:t>
            </w:r>
          </w:p>
          <w:p w14:paraId="04F3DF7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1.师：今天，老师就和你们一起走进这个美丽动人的神话故事——《女娲补天》。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（板书：女娲补天）</w:t>
            </w:r>
          </w:p>
          <w:p w14:paraId="1AD04C3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2.题目中哪个词让你感觉到神奇呢？（补天）为什么？　　</w:t>
            </w:r>
          </w:p>
          <w:p w14:paraId="4409BDF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师：女娲可真不了起，在读故事之前，你对女娲还有哪些了解？　　</w:t>
            </w:r>
          </w:p>
          <w:p w14:paraId="44C98598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交流，出示课件：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（课件出示6）</w:t>
            </w:r>
          </w:p>
          <w:p w14:paraId="0217026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传说中的女娲是一个人首蛇身的女神。她用黄泥捏成人，创造了人类。女娲就是人类的母亲。</w:t>
            </w:r>
          </w:p>
          <w:p w14:paraId="47C39EEE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二、整文感知课文（自读课文）</w:t>
            </w:r>
          </w:p>
          <w:p w14:paraId="36B4D9D2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1．出示自学提纲：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（课件出示7）</w:t>
            </w:r>
          </w:p>
          <w:p w14:paraId="5315111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①自由读课文，思考课文写了一件什么事？</w:t>
            </w:r>
          </w:p>
          <w:p w14:paraId="6A3DD4A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②文中哪些地方使你感动？为什么？</w:t>
            </w:r>
          </w:p>
          <w:p w14:paraId="611506E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③有弄不懂的地方请做上记号，准备提出。</w:t>
            </w:r>
          </w:p>
          <w:p w14:paraId="7EB7ABA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2．学生自学。</w:t>
            </w:r>
          </w:p>
          <w:p w14:paraId="67403127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三、检查自学情况（反馈）</w:t>
            </w:r>
          </w:p>
          <w:p w14:paraId="24AA942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1．指读课文，纠正字音。出示生字，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（课件出示8）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指名拼读。</w:t>
            </w:r>
          </w:p>
          <w:p w14:paraId="3F01DCE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（1）读准“措、混”的读音。</w:t>
            </w:r>
          </w:p>
          <w:p w14:paraId="4585649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（2）读生字，查字典或联系上下文理解字意。</w:t>
            </w:r>
          </w:p>
          <w:p w14:paraId="29719FD2">
            <w:pPr>
              <w:spacing w:line="440" w:lineRule="exact"/>
              <w:ind w:firstLine="482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（课件出示9）</w:t>
            </w:r>
          </w:p>
          <w:p w14:paraId="070D0B6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窟窿：洞，小孔。</w:t>
            </w:r>
          </w:p>
          <w:p w14:paraId="1A7AB57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洪水：指可能酿成灾害的大水。</w:t>
            </w:r>
          </w:p>
          <w:p w14:paraId="7090BAF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熄灭：停止燃烧。</w:t>
            </w:r>
          </w:p>
          <w:p w14:paraId="7B62B2E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冶炼：用高温熔炼或电解等方法将矿石中的有用成分提取出来。</w:t>
            </w:r>
          </w:p>
          <w:p w14:paraId="147577D3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2.课文写了一件什么事？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（课件出示10）</w:t>
            </w:r>
          </w:p>
          <w:p w14:paraId="7982868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（本文写了撑天的柱子被共工撞断了，天上破了个洞，洪水喷涌，野兽袭击人类，女娲先用五色石头补好了大窟窿，又用大乌龟的四条腿撑起天，还杀了黑龙，堵住了地缝。）</w:t>
            </w:r>
          </w:p>
          <w:p w14:paraId="1F70080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3.说出使你受感动的地方。（学生说）</w:t>
            </w:r>
          </w:p>
          <w:p w14:paraId="27F1528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说说你为什么受感动？能把这部分内容读一读吗？（朗读指导）</w:t>
            </w:r>
          </w:p>
          <w:p w14:paraId="6FF8F32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4.质疑。（师生评议解决）</w:t>
            </w:r>
          </w:p>
          <w:p w14:paraId="3C9498F3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提出新的问题：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（课件出示11）</w:t>
            </w:r>
          </w:p>
          <w:p w14:paraId="2BBC794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（1）女娲为什么补天？</w:t>
            </w:r>
          </w:p>
          <w:p w14:paraId="7885217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（2）女娲怎么补天？</w:t>
            </w:r>
          </w:p>
          <w:p w14:paraId="26626E9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（3）女娲补好天后，又做了什么事？</w:t>
            </w:r>
          </w:p>
          <w:p w14:paraId="2939308F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四、学习课文第一自然段，解决第一个问题。</w:t>
            </w:r>
          </w:p>
          <w:p w14:paraId="12089D0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1.默读，想哪些段落分别写补天的起因，经过。</w:t>
            </w:r>
          </w:p>
          <w:p w14:paraId="6F7D603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2.小组讨论以上三个问题后，汇报学习收获。</w:t>
            </w:r>
          </w:p>
          <w:p w14:paraId="37E1518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学生a：因为天塌地裂、发洪水，野兽残害人类，给人们带来痛苦。</w:t>
            </w:r>
          </w:p>
          <w:p w14:paraId="5A00CA2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学生b：女娲见此情景，很难过，决心帮助人们重新过上幸福的生活。</w:t>
            </w:r>
          </w:p>
          <w:p w14:paraId="6B5849E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学生c：女娲把五色石头冶炼成石浆，用石浆把天上的大窟窿修补好。</w:t>
            </w:r>
          </w:p>
          <w:p w14:paraId="3517256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学生d：女娲又杀了大乌龟，龟足撑起了天，还杀死了黑龙，最后还把喷涌洪水的地缝也堵住了。</w:t>
            </w:r>
          </w:p>
          <w:p w14:paraId="540323E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（板书：起因： 天塌地陷   发洪水  野兽袭击）</w:t>
            </w:r>
          </w:p>
          <w:p w14:paraId="1785514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（板书：经过： 炼石补天  龟足撑天 杀黑龙  堵住洪水）</w:t>
            </w:r>
          </w:p>
          <w:p w14:paraId="708CBE8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3.指导学生从内容去想：</w:t>
            </w:r>
          </w:p>
          <w:p w14:paraId="62762CC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如果你当时在场，看到这样的情景，你会是怎样的一种心情呢？（一方面教育孩子要了解人民的痛苦，一方面体会女娲看到这场面的心情）</w:t>
            </w:r>
          </w:p>
          <w:p w14:paraId="6AA12303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五、指名读第3自然段，体会女娲的心情，了解她的所作所为及原因。</w:t>
            </w:r>
          </w:p>
          <w:p w14:paraId="42C91DE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女娲难过极了。</w:t>
            </w:r>
          </w:p>
          <w:p w14:paraId="388E064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联系课文第一句来体会。“创造了人类”人类都是她的子女，她的子民，看到自己的孩子受苦受难，心情当然难过。</w:t>
            </w:r>
          </w:p>
          <w:p w14:paraId="3B92E0CD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六、学习课文第4自然段，了解女娲补天的经过，解决第二个问题。</w:t>
            </w:r>
          </w:p>
          <w:p w14:paraId="0CC6F59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 大声自由读文。</w:t>
            </w:r>
          </w:p>
          <w:p w14:paraId="47C9330B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 找出文中具体补天的句子读一读，体会女娲的精神。</w:t>
            </w:r>
          </w:p>
          <w:p w14:paraId="0CB810E1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（1）结合课文配图理解补天这段话，进一步体会女娲为补天所付出的艰辛。</w:t>
            </w:r>
          </w:p>
          <w:p w14:paraId="0C6C401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（2）引导生用自己的话说说补天的经过。</w:t>
            </w:r>
          </w:p>
          <w:p w14:paraId="2FE3563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（3）女娲补天后还做了哪些事？请你画出相关语句。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（课件出示12）</w:t>
            </w:r>
          </w:p>
          <w:p w14:paraId="3F7088F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3.指导朗读这两段话。</w:t>
            </w:r>
          </w:p>
          <w:p w14:paraId="5B42B8DA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七、齐读第5自然段，解决第三个问题。</w:t>
            </w:r>
          </w:p>
          <w:p w14:paraId="29BA769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1.后来，女娲补好了天，天和地终于恢复了平静，人类获得了新生。</w:t>
            </w:r>
          </w:p>
          <w:p w14:paraId="716427D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（板书：恢复平静  获得新生）</w:t>
            </w:r>
          </w:p>
          <w:p w14:paraId="2A594AA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2.女娲是一个怎样的人？</w:t>
            </w:r>
          </w:p>
          <w:p w14:paraId="3E91EA12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八、总结全文</w:t>
            </w:r>
          </w:p>
          <w:p w14:paraId="7ECD829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同学们通过这节课自己阅读课文,已经基本理解了课文内容。知道女娲是这样一个善良的、能为大家着想的英雄。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（板书：爱心　吃苦　勇敢）</w:t>
            </w:r>
          </w:p>
          <w:p w14:paraId="2D18A53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神话是人们想象出来的,人们为什么要塑造女娲这样一个心地善良的人物?(学生可能一时想不出来,教师要引导学生议一议。)</w:t>
            </w:r>
          </w:p>
          <w:p w14:paraId="25870347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教师小结:古人想象出女娲补天这样的神话,说明古人希望有一天人能有战胜自然灾害的力量,还希望人们都能像女娲这样心地善良,关心别人。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7957B88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4CB0E7D9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9BB48B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0E0BED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906005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【设计意图：初读课文，使学生对课文先有一个整体的、感性的认识，为学生进一步的自读课文、理解课文奠定良好的基础。】</w:t>
            </w:r>
          </w:p>
          <w:p w14:paraId="6647F95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234B85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B901374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147381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440647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55AD7F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91CC59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FD468E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【设计意图：这个环节的设置，体现了对学生语文能力的培养。理解词语能力非一日之功，正是来自于平时的日积月累。】</w:t>
            </w:r>
          </w:p>
          <w:p w14:paraId="62C8365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5DA513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36ABD78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0F35C3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324951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D78BCFE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BF74A9C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8F5F4F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EC2E38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5A0409B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FDB76D7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16AEB9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DDD301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98A9E3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5E4CFA4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5FEA5B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529115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38BDE2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7D5341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93C0E4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【设计意图：学生边读课文边想，初步培养学生的良好读书习惯。】</w:t>
            </w:r>
          </w:p>
          <w:p w14:paraId="4FFB9A6B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25FEDA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52D50B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67EAB5E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480FDA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390CF7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5738DC7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D12CFB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5B7000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88841D7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E52AB4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48171E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4FC4E3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E525C64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8AF472F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74AD4A0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CCBF66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7B7FBF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84A484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【设计意图：以关键词为突破口，使学生能有针对性地研讨文本。</w:t>
            </w:r>
          </w:p>
          <w:p w14:paraId="14C407A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】</w:t>
            </w:r>
          </w:p>
          <w:p w14:paraId="3F65E05E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07A5C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DD5D0FC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EBF1C9A">
            <w:pPr>
              <w:spacing w:line="440" w:lineRule="exact"/>
              <w:ind w:firstLine="482" w:firstLineChars="200"/>
              <w:jc w:val="left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九、拓展延伸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（课件出示13）</w:t>
            </w:r>
          </w:p>
          <w:p w14:paraId="64B91D9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 在女娲的努力下，天被补好了，从此人类头顶的天空像帐篷似的张开来，再也不会塌了。人们也过上了幸福的生活。同学们，你想对女娲说点什么？</w:t>
            </w:r>
          </w:p>
          <w:p w14:paraId="2CB19F19">
            <w:pPr>
              <w:spacing w:line="440" w:lineRule="exact"/>
              <w:ind w:firstLine="48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 女娲如此辛苦的补天，我们现代人应该学习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娲的勇敢、善良的品质；不怕危险、甘于奉献的精神。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531491D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ECEBEDE">
            <w:pPr>
              <w:spacing w:line="440" w:lineRule="exact"/>
              <w:jc w:val="left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/>
                <w:color w:val="00B050"/>
                <w:sz w:val="24"/>
              </w:rPr>
              <w:t>适当的迁移拓展，激活学生的思维。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1C7D229E">
            <w:pPr>
              <w:spacing w:line="440" w:lineRule="exact"/>
              <w:jc w:val="left"/>
            </w:pPr>
          </w:p>
        </w:tc>
      </w:tr>
      <w:tr w14:paraId="32233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924C0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45B3C4F9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C985B9A">
            <w:pPr>
              <w:spacing w:line="440" w:lineRule="exact"/>
              <w:ind w:firstLine="480" w:firstLineChars="200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15 女娲补天</w:t>
            </w:r>
          </w:p>
          <w:p w14:paraId="1BFEDFF1">
            <w:pPr>
              <w:spacing w:line="440" w:lineRule="exact"/>
              <w:ind w:firstLine="1680" w:firstLineChars="7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起因             经过           结果</w:t>
            </w:r>
          </w:p>
          <w:p w14:paraId="1BE1CE7C">
            <w:pPr>
              <w:spacing w:line="440" w:lineRule="exact"/>
              <w:ind w:firstLine="1440" w:firstLineChars="6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天塌地陷          炼石补天    恢复平静</w:t>
            </w:r>
          </w:p>
          <w:p w14:paraId="40BB2BC9">
            <w:pPr>
              <w:spacing w:line="440" w:lineRule="exact"/>
              <w:ind w:firstLine="1440" w:firstLineChars="6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发洪水            龟足撑天       获得新生</w:t>
            </w:r>
          </w:p>
          <w:p w14:paraId="678B9575">
            <w:pPr>
              <w:spacing w:line="440" w:lineRule="exact"/>
              <w:ind w:firstLine="1440" w:firstLineChars="6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野兽袭击          杀黑龙</w:t>
            </w:r>
          </w:p>
          <w:p w14:paraId="70F1A8BB">
            <w:pPr>
              <w:spacing w:line="440" w:lineRule="exact"/>
              <w:ind w:firstLine="1440" w:firstLineChars="6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               堵住洪水</w:t>
            </w:r>
          </w:p>
          <w:p w14:paraId="01E2F81C">
            <w:pPr>
              <w:spacing w:line="440" w:lineRule="exact"/>
              <w:ind w:firstLine="1200" w:firstLineChars="5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pict>
                <v:shape id="_x0000_s1025" o:spid="_x0000_s1025" o:spt="88" type="#_x0000_t88" style="position:absolute;left:0pt;margin-left:176.9pt;margin-top:-109pt;height:233.6pt;width:12.75pt;rotation:5898240f;z-index:251660288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shape>
              </w:pict>
            </w:r>
          </w:p>
          <w:p w14:paraId="7B550C7B">
            <w:pPr>
              <w:spacing w:line="440" w:lineRule="exact"/>
              <w:ind w:firstLine="3120" w:firstLineChars="13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爱心　　勇敢</w:t>
            </w:r>
          </w:p>
          <w:p w14:paraId="08CCC160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67A32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D4D4029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249C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90CED9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一、读一读，并给下面加点的字加上拼音。</w:t>
            </w:r>
          </w:p>
          <w:p w14:paraId="000469B2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(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)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(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)     (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)     (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)     </w:t>
            </w:r>
          </w:p>
          <w:p w14:paraId="4457740E">
            <w:pPr>
              <w:spacing w:line="440" w:lineRule="exact"/>
              <w:ind w:firstLine="240" w:firstLineChars="100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女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em w:val="dot"/>
              </w:rPr>
              <w:t xml:space="preserve">娲 </w:t>
            </w:r>
            <w:r>
              <w:rPr>
                <w:rFonts w:cs="宋体" w:asciiTheme="minorEastAsia" w:hAnsiTheme="minorEastAsia" w:eastAsiaTheme="minorEastAsia"/>
                <w:color w:val="000000"/>
                <w:sz w:val="24"/>
              </w:rPr>
              <w:t xml:space="preserve">          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em w:val="dot"/>
              </w:rPr>
              <w:t>塌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 xml:space="preserve">下 </w:t>
            </w:r>
            <w:r>
              <w:rPr>
                <w:rFonts w:cs="宋体" w:asciiTheme="minorEastAsia" w:hAnsiTheme="minorEastAsia" w:eastAsiaTheme="minorEastAsia"/>
                <w:color w:val="000000"/>
                <w:sz w:val="24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传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em w:val="dot"/>
              </w:rPr>
              <w:t xml:space="preserve">颂 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color w:val="000000"/>
                <w:sz w:val="24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em w:val="dot"/>
              </w:rPr>
              <w:t>冶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炼</w:t>
            </w:r>
          </w:p>
          <w:p w14:paraId="6A0C253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二、给括号里正确的生字画横线。</w:t>
            </w:r>
          </w:p>
          <w:p w14:paraId="6EFD68E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(治 冶)炼   (熄 息)灭   提(练 炼) </w:t>
            </w:r>
          </w:p>
          <w:p w14:paraId="0AAF4F2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(燃 然)烧   (睁 挣)钱   黑(能 熊) </w:t>
            </w:r>
          </w:p>
          <w:p w14:paraId="027C32CF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三、连一连，读一读。</w:t>
            </w:r>
          </w:p>
          <w:p w14:paraId="71B5E60B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pict>
                <v:shape id="_x0000_s1026" o:spid="_x0000_s1026" o:spt="32" type="#_x0000_t32" style="position:absolute;left:0pt;margin-left:181.65pt;margin-top:3.95pt;height:85.6pt;width:1.4pt;z-index:25165926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幸福的     大火      </w:t>
            </w: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 嫦娥      尝百草</w:t>
            </w:r>
          </w:p>
          <w:p w14:paraId="6A4732B3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熊熊的   </w:t>
            </w: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 云霞       </w:t>
            </w: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大禹      闹海</w:t>
            </w:r>
          </w:p>
          <w:p w14:paraId="4870F3CA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五彩的     碎石        哪吒      奔月</w:t>
            </w:r>
          </w:p>
          <w:p w14:paraId="3045626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零星的     生活        神农      治水</w:t>
            </w:r>
          </w:p>
          <w:p w14:paraId="70DCD0F9">
            <w:pPr>
              <w:shd w:val="clear" w:color="auto" w:fill="FFFFFF"/>
              <w:spacing w:line="440" w:lineRule="exac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0645D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2BC886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5EB88A27">
            <w:pPr>
              <w:spacing w:line="440" w:lineRule="exact"/>
              <w:rPr>
                <w:rFonts w:cs="汉语拼音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一、</w:t>
            </w:r>
            <w:r>
              <w:rPr>
                <w:rFonts w:cs="汉语拼音" w:asciiTheme="minorEastAsia" w:hAnsiTheme="minorEastAsia" w:eastAsiaTheme="minorEastAsia"/>
                <w:sz w:val="24"/>
              </w:rPr>
              <w:t xml:space="preserve">wā tā </w:t>
            </w:r>
            <w:r>
              <w:rPr>
                <w:rFonts w:hint="eastAsia" w:cs="汉语拼音" w:asciiTheme="minorEastAsia" w:hAnsiTheme="minorEastAsia" w:eastAsiaTheme="minorEastAsia"/>
                <w:sz w:val="24"/>
              </w:rPr>
              <w:t>s</w:t>
            </w:r>
            <w:r>
              <w:rPr>
                <w:rFonts w:hint="eastAsia" w:ascii="宋体" w:hAnsi="宋体" w:cs="宋体"/>
                <w:sz w:val="24"/>
              </w:rPr>
              <w:t>ò</w:t>
            </w:r>
            <w:r>
              <w:rPr>
                <w:rFonts w:hint="eastAsia" w:cs="汉语拼音" w:asciiTheme="minorEastAsia" w:hAnsiTheme="minorEastAsia" w:eastAsiaTheme="minorEastAsia"/>
                <w:sz w:val="24"/>
              </w:rPr>
              <w:t xml:space="preserve">ng    </w:t>
            </w:r>
            <w:r>
              <w:rPr>
                <w:rFonts w:cs="汉语拼音" w:asciiTheme="minorEastAsia" w:hAnsiTheme="minorEastAsia" w:eastAsiaTheme="minorEastAsia"/>
                <w:sz w:val="24"/>
              </w:rPr>
              <w:t>yě</w:t>
            </w:r>
          </w:p>
          <w:p w14:paraId="6898F353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二、冶 熄 炼 燃 挣 熊</w:t>
            </w:r>
          </w:p>
          <w:p w14:paraId="4EBBAC5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三、 幸福的——生活 熊熊的——大火 五彩的——云霞 零星的——碎石</w:t>
            </w:r>
          </w:p>
          <w:p w14:paraId="10CF62B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嫦娥——奔月 大禹——治水 哪吒——闹海 神农——尝百草</w:t>
            </w:r>
          </w:p>
          <w:p w14:paraId="7F0BE46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</w:tbl>
    <w:p w14:paraId="40DEF1D3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68C4F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3EFFCE0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3A4D8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031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B7516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教学中我就紧紧抓住神话故事的特点，以“女娲为什么要补天？”为主线展开教学，在引读、想象、体验中感受灾难来临前人们幸福的生活和灾难来临后可怕的情景。</w:t>
            </w:r>
          </w:p>
          <w:p w14:paraId="21B9BFB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2.在课堂上我设计了补白想象：让他们说说仿佛看到了什么，听到了什么？学生说得很好。</w:t>
            </w:r>
          </w:p>
          <w:p w14:paraId="6DFDBD21"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3.不足之处：给学生读的时间少了一些。“读”应该是阅读教学的永恒主题，“以读为本”应该是阅读教学的基本理念。</w:t>
            </w:r>
          </w:p>
        </w:tc>
      </w:tr>
    </w:tbl>
    <w:p w14:paraId="4ADD9FDD">
      <w:pPr>
        <w:rPr>
          <w:rFonts w:ascii="宋体" w:hAnsi="宋体" w:cs="宋体"/>
          <w:sz w:val="24"/>
        </w:rPr>
      </w:pPr>
    </w:p>
    <w:p w14:paraId="334AB475">
      <w:pPr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</w:p>
    <w:p w14:paraId="53F9B7CE">
      <w:pPr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  <w:t>备课素材</w:t>
      </w:r>
    </w:p>
    <w:p w14:paraId="2E0D48BB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【教材分析】</w:t>
      </w:r>
    </w:p>
    <w:p w14:paraId="4EAC012E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《女娲补天》是四年级上册第四单元中的一篇课文。这是一篇流传千古的神话故事。讲的是女娲为了拯救处于水深火热的人们，冒着生命危险补天的故事。赞扬了女娲的勇敢、善良的品质，不怕危险，甘于奉献的精神。</w:t>
      </w:r>
    </w:p>
    <w:p w14:paraId="37B613FC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【与文章相关的资料介绍】</w:t>
      </w:r>
    </w:p>
    <w:p w14:paraId="5F296EF4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彩石，伏羲殿下平台上一块五彩斑斓的巨石，它也和一段美丽的传说联系在一起。女娲造人后，人类慢慢地繁衍开来，他们采摘野果，追猎猛兽，过着无忧无虑的生活。忽然有一天，一道晴天霹雳闪过，接着一声惊天动地的巨响，天空突然裂开一道大口子，大雨倾盆而下，淹没了田野和村庄，转眼间地上变成了一片汪洋。女娲看到人们哭喊着四处逃命，就决心要把天空的裂缝补起来。女娲背着砍山斧，从东山采来红砂石，从西山采来白玉石，又从南山、北山、中山采来其他三种颜色的石头，把它们一起放进熔炉里。过了九九八十一天，终于练成了与天空颜色一模一样的五彩石，女娲就用这些五彩石补住了天空的裂缝。大雨停歇，洪水消退，人们又过上了自在的生活。相传这块色彩奇异的巨石就是当年女娲补天后剩下的一块五彩石。我们用水洇湿石块后，可以看到上面分布着许多抽象的纹理和图形，有的人说中部是中国疆域轮廓图，四周是龙凤呈祥图；有的人则说石面上是许多原始人类的影像。总而言之，这块石头是这座山上独一无二的奇石。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　</w:t>
      </w:r>
    </w:p>
    <w:p w14:paraId="5392809F">
      <w:pPr>
        <w:shd w:val="clear" w:color="auto" w:fill="FFFFFF"/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</w:p>
    <w:p w14:paraId="365D48E0">
      <w:pPr>
        <w:shd w:val="clear" w:color="auto" w:fill="FFFFFF"/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</w:p>
    <w:p w14:paraId="33C18F8B">
      <w:pPr>
        <w:shd w:val="clear" w:color="auto" w:fill="FFFFFF"/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  <w:t>课后作业</w:t>
      </w:r>
    </w:p>
    <w:p w14:paraId="23AC9CFE">
      <w:pPr>
        <w:shd w:val="clear" w:color="auto" w:fill="FFFFFF"/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color w:val="0000FF"/>
          <w:sz w:val="28"/>
          <w:bdr w:val="single" w:color="auto" w:sz="4" w:space="0"/>
          <w:shd w:val="pct10" w:color="auto" w:fill="FFFFFF"/>
        </w:rPr>
        <w:t>基础积累大巩固</w:t>
      </w:r>
    </w:p>
    <w:p w14:paraId="300F796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一、我会在括号里填上恰当的词语。</w:t>
      </w:r>
    </w:p>
    <w:p w14:paraId="5CB1B9B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　　）的生活    （　　）的深沟  　（　　）的工作</w:t>
      </w:r>
    </w:p>
    <w:p w14:paraId="292F668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（　　）的石浆　　（　　）的功绩　　（　　）的云霞 </w:t>
      </w:r>
    </w:p>
    <w:p w14:paraId="1A7CD48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二、我要把关联词送回句子中。 </w:t>
      </w:r>
    </w:p>
    <w:p w14:paraId="41F1510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因为……所以…… 虽然……但是……  如果……就……</w:t>
      </w:r>
    </w:p>
    <w:p w14:paraId="61BF20A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1．(   )天火被雨神熄灭了，(   )天上的大窟窿还在喷火。 </w:t>
      </w:r>
    </w:p>
    <w:p w14:paraId="7C55C5E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2．(   )收集到五色石头，(   )可以补天。 </w:t>
      </w:r>
    </w:p>
    <w:p w14:paraId="0196BB3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3．(   )女娲补好了天上的窟窿，(   )人们又过上了幸福的生活。 </w:t>
      </w:r>
    </w:p>
    <w:p w14:paraId="0E99D82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3F06CEA0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</w:rPr>
        <w:t>四、课文整体梳理。</w:t>
      </w:r>
    </w:p>
    <w:p w14:paraId="0331AFC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1.《女娲补天》是一篇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，女娲不忍人类受灾，于是炼出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补好天空。课文重点写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  </w:t>
      </w:r>
      <w:r>
        <w:rPr>
          <w:rFonts w:cs="宋体" w:asciiTheme="minorEastAsia" w:hAnsiTheme="minorEastAsia" w:eastAsiaTheme="minorEastAsia"/>
          <w:bCs/>
          <w:color w:val="000000"/>
          <w:sz w:val="24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sz w:val="24"/>
        </w:rPr>
        <w:t>这件事。</w:t>
      </w:r>
    </w:p>
    <w:p w14:paraId="2431006B">
      <w:pPr>
        <w:shd w:val="clear" w:color="auto" w:fill="FFFFFF"/>
        <w:spacing w:line="440" w:lineRule="exact"/>
        <w:ind w:left="1800" w:hanging="1800" w:hangingChars="75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2.读了《女娲补天》，我觉得女娲是一个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</w:t>
      </w:r>
      <w:r>
        <w:rPr>
          <w:rFonts w:cs="宋体" w:asciiTheme="minorEastAsia" w:hAnsiTheme="minorEastAsia" w:eastAsiaTheme="minorEastAsia"/>
          <w:bCs/>
          <w:color w:val="000000"/>
          <w:sz w:val="24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的人，我是从文中和</w:t>
      </w:r>
    </w:p>
    <w:p w14:paraId="06E9D946">
      <w:pPr>
        <w:shd w:val="clear" w:color="auto" w:fill="FFFFFF"/>
        <w:spacing w:line="440" w:lineRule="exact"/>
        <w:ind w:left="1800" w:hanging="1800" w:hangingChars="75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  <w:u w:val="single"/>
        </w:rPr>
        <w:t xml:space="preserve">    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这两件事中感受到的。</w:t>
      </w:r>
    </w:p>
    <w:p w14:paraId="54411916">
      <w:pPr>
        <w:numPr>
          <w:ilvl w:val="12"/>
          <w:numId w:val="0"/>
        </w:num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3.</w:t>
      </w:r>
      <w:r>
        <w:rPr>
          <w:rFonts w:hint="eastAsia" w:cs="宋体" w:asciiTheme="minorEastAsia" w:hAnsiTheme="minorEastAsia" w:eastAsiaTheme="minorEastAsia"/>
          <w:bCs/>
          <w:sz w:val="24"/>
        </w:rPr>
        <w:t>《女娲补天》的故事(  )，赞扬了女娲(  )。 </w:t>
      </w:r>
    </w:p>
    <w:p w14:paraId="606C45D8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440" w:lineRule="exact"/>
        <w:jc w:val="lef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告诉我们五彩云霞的来历    B．是个神话，是古人想象出来的 </w:t>
      </w:r>
    </w:p>
    <w:p w14:paraId="34C05C0A">
      <w:pPr>
        <w:numPr>
          <w:ilvl w:val="12"/>
          <w:numId w:val="0"/>
        </w:num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C．机智巧妙、心地善良的品质    D．不怕危险、甘于奉献的精神 </w:t>
      </w:r>
    </w:p>
    <w:p w14:paraId="5297CD0A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24A1D79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color w:val="FF0000"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六</w:t>
      </w:r>
      <w:r>
        <w:rPr>
          <w:rFonts w:hint="eastAsia" w:cs="宋体" w:asciiTheme="minorEastAsia" w:hAnsiTheme="minorEastAsia" w:eastAsiaTheme="minorEastAsia"/>
          <w:b/>
          <w:color w:val="000000"/>
          <w:sz w:val="24"/>
        </w:rPr>
        <w:t>、</w:t>
      </w:r>
      <w:r>
        <w:rPr>
          <w:rFonts w:hint="eastAsia" w:cs="Arial" w:asciiTheme="minorEastAsia" w:hAnsiTheme="minorEastAsia" w:eastAsiaTheme="minorEastAsia"/>
          <w:color w:val="000000"/>
          <w:sz w:val="24"/>
        </w:rPr>
        <w:t>请你试着把女娲补天的故事给爸爸妈妈讲一讲吧，注意把女娲杀黑龙的故事讲具体哦！</w:t>
      </w:r>
    </w:p>
    <w:p w14:paraId="6FD7B4D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参考答案：</w:t>
      </w:r>
    </w:p>
    <w:p w14:paraId="4141437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一、快乐　　黑黝黝　　艰难　　黏稠　　伟大　　绚丽</w:t>
      </w:r>
    </w:p>
    <w:p w14:paraId="7FC52DD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二、1.虽然……但是…… 2.如果……就…… 3.因为……所以…… </w:t>
      </w:r>
    </w:p>
    <w:p w14:paraId="4A7BE77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三、</w:t>
      </w:r>
      <w:r>
        <w:rPr>
          <w:rFonts w:hint="eastAsia" w:cs="宋体" w:asciiTheme="minorEastAsia" w:hAnsiTheme="minorEastAsia" w:eastAsiaTheme="minorEastAsia"/>
          <w:sz w:val="24"/>
        </w:rPr>
        <w:t>1.神话故事　五色石头　补天 2. 不怕危险、甘于奉献；造船救人、寻石补天3.</w:t>
      </w:r>
      <w:r>
        <w:rPr>
          <w:rFonts w:hint="eastAsia" w:cs="宋体" w:asciiTheme="minorEastAsia" w:hAnsiTheme="minorEastAsia" w:eastAsiaTheme="minorEastAsia"/>
          <w:bCs/>
          <w:sz w:val="24"/>
        </w:rPr>
        <w:t>B  D</w:t>
      </w:r>
    </w:p>
    <w:p w14:paraId="0E6ADA8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五、1.</w:t>
      </w:r>
      <w:r>
        <w:rPr>
          <w:rFonts w:cs="汉语拼音" w:asciiTheme="minorEastAsia" w:hAnsiTheme="minorEastAsia" w:eastAsiaTheme="minorEastAsia"/>
          <w:sz w:val="24"/>
        </w:rPr>
        <w:t>xìng  zhèn  xióng</w:t>
      </w:r>
      <w:r>
        <w:rPr>
          <w:rFonts w:hint="eastAsia" w:cs="宋体" w:asciiTheme="minorEastAsia" w:hAnsiTheme="minorEastAsia" w:eastAsiaTheme="minorEastAsia"/>
          <w:sz w:val="24"/>
        </w:rPr>
        <w:t xml:space="preserve"> 2. 骨碌碌、呼啦啦、黑沉沉 3. 远远的天空塌下一大块，露出一个黑黑的大窟窿！地被震裂了，出现了一道道深沟。4. 我要赶快把天补好,让大地重回幸福快乐的日子。</w:t>
      </w:r>
    </w:p>
    <w:p w14:paraId="344F40C5">
      <w:pPr>
        <w:shd w:val="clear" w:color="auto" w:fill="FFFFFF"/>
        <w:spacing w:line="440" w:lineRule="exact"/>
        <w:rPr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 略。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09FCF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FD65F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50EFF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DED3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BE466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473F8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0B060C"/>
    <w:multiLevelType w:val="singleLevel"/>
    <w:tmpl w:val="BA0B060C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A966073"/>
    <w:multiLevelType w:val="singleLevel"/>
    <w:tmpl w:val="5A966073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D5664"/>
    <w:rsid w:val="000E3409"/>
    <w:rsid w:val="00115E74"/>
    <w:rsid w:val="00136F9E"/>
    <w:rsid w:val="001379E4"/>
    <w:rsid w:val="001962F6"/>
    <w:rsid w:val="001C2B30"/>
    <w:rsid w:val="00255BAE"/>
    <w:rsid w:val="00300661"/>
    <w:rsid w:val="003301A6"/>
    <w:rsid w:val="0041610F"/>
    <w:rsid w:val="00476053"/>
    <w:rsid w:val="004D53D2"/>
    <w:rsid w:val="004E51D8"/>
    <w:rsid w:val="005302A9"/>
    <w:rsid w:val="0053145B"/>
    <w:rsid w:val="005855C8"/>
    <w:rsid w:val="00597585"/>
    <w:rsid w:val="00660CF3"/>
    <w:rsid w:val="006A5FEB"/>
    <w:rsid w:val="006B7E4F"/>
    <w:rsid w:val="00727754"/>
    <w:rsid w:val="007C5B4C"/>
    <w:rsid w:val="0085007D"/>
    <w:rsid w:val="008F204D"/>
    <w:rsid w:val="009052B8"/>
    <w:rsid w:val="00944A67"/>
    <w:rsid w:val="009843F7"/>
    <w:rsid w:val="00B43999"/>
    <w:rsid w:val="00BB386E"/>
    <w:rsid w:val="00C31C45"/>
    <w:rsid w:val="00C6396A"/>
    <w:rsid w:val="00C65825"/>
    <w:rsid w:val="00C66035"/>
    <w:rsid w:val="00C9596A"/>
    <w:rsid w:val="00C9736D"/>
    <w:rsid w:val="00CB6568"/>
    <w:rsid w:val="00CE4190"/>
    <w:rsid w:val="00D10562"/>
    <w:rsid w:val="00D45F27"/>
    <w:rsid w:val="00D9119A"/>
    <w:rsid w:val="00F540FF"/>
    <w:rsid w:val="1E963EC7"/>
    <w:rsid w:val="28F9545D"/>
    <w:rsid w:val="3E057EFD"/>
    <w:rsid w:val="54867EA0"/>
    <w:rsid w:val="5E85627F"/>
    <w:rsid w:val="604F064E"/>
    <w:rsid w:val="6E9E5126"/>
    <w:rsid w:val="75D75FF2"/>
    <w:rsid w:val="78AB1D52"/>
    <w:rsid w:val="793C65A2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字符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字符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字符"/>
    <w:basedOn w:val="9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F37694-8352-407C-B047-FA102536D3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3699</Words>
  <Characters>3763</Characters>
  <Lines>0</Lines>
  <Paragraphs>0</Paragraphs>
  <TotalTime>0</TotalTime>
  <ScaleCrop>false</ScaleCrop>
  <LinksUpToDate>false</LinksUpToDate>
  <CharactersWithSpaces>4231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2025-07-30T14:06:31Z</dcterms:created>
  <dc:creator>Administrator</dc:creator>
  <cp:lastModifiedBy>上帝掷骰子吗</cp:lastModifiedBy>
  <dcterms:modified xsi:type="dcterms:W3CDTF">2025-07-30T14:06:32Z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D9C173E58A78422C8AFE62A336FC2C2A_12</vt:lpwstr>
  </property>
</Properties>
</file>